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A03" w:rsidRDefault="00A17A03" w:rsidP="00A17A03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A17A03" w:rsidRDefault="00A17A03" w:rsidP="00A17A03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:rsidR="00A17A03" w:rsidRDefault="00A17A03" w:rsidP="00A17A03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A17A03" w:rsidRDefault="00A17A03" w:rsidP="00A17A03">
      <w:pPr>
        <w:widowControl/>
        <w:autoSpaceDE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A17A03" w:rsidRDefault="00A17A03" w:rsidP="00A17A03">
      <w:pPr>
        <w:widowControl/>
        <w:autoSpaceDE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977"/>
        <w:gridCol w:w="2693"/>
      </w:tblGrid>
      <w:tr w:rsidR="00A17A03" w:rsidTr="007C167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03" w:rsidRDefault="00A17A03" w:rsidP="00E04C60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A03" w:rsidRDefault="00A17A03" w:rsidP="00E04C60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A03" w:rsidRDefault="00A17A0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17A03" w:rsidTr="007C167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03" w:rsidRDefault="007C167D" w:rsidP="00E04C60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A03" w:rsidRDefault="007C167D" w:rsidP="007C167D">
            <w:pPr>
              <w:widowControl/>
              <w:tabs>
                <w:tab w:val="left" w:pos="390"/>
              </w:tabs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A03" w:rsidRDefault="007C167D" w:rsidP="007C16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 w:rsidRPr="007C1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4.01.04.01.021</w:t>
            </w:r>
            <w:bookmarkEnd w:id="0"/>
          </w:p>
        </w:tc>
      </w:tr>
    </w:tbl>
    <w:p w:rsidR="00A17A03" w:rsidRDefault="00A17A03" w:rsidP="00A17A03">
      <w:pPr>
        <w:spacing w:line="36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414478" w:rsidRPr="00670A74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ADI:</w:t>
      </w:r>
    </w:p>
    <w:p w:rsidR="00220D26" w:rsidRPr="00670A74" w:rsidRDefault="00BB7A08" w:rsidP="00220D26">
      <w:pPr>
        <w:pStyle w:val="ListParagraph1"/>
        <w:spacing w:line="360" w:lineRule="auto"/>
        <w:ind w:left="284"/>
        <w:jc w:val="both"/>
        <w:rPr>
          <w:rFonts w:asciiTheme="majorBidi" w:hAnsiTheme="majorBidi" w:cstheme="majorBidi"/>
          <w:sz w:val="24"/>
        </w:rPr>
      </w:pPr>
      <w:r w:rsidRPr="00670A74">
        <w:rPr>
          <w:rFonts w:asciiTheme="majorBidi" w:hAnsiTheme="majorBidi" w:cstheme="majorBidi"/>
          <w:sz w:val="24"/>
        </w:rPr>
        <w:t>Aday Öğretmen Ye</w:t>
      </w:r>
      <w:r w:rsidR="00A17A03">
        <w:rPr>
          <w:rFonts w:asciiTheme="majorBidi" w:hAnsiTheme="majorBidi" w:cstheme="majorBidi"/>
          <w:sz w:val="24"/>
        </w:rPr>
        <w:t>tiştirme Kaynaştırma/Bütünleştirme Yoluyla E</w:t>
      </w:r>
      <w:r w:rsidR="00BE5AD1">
        <w:rPr>
          <w:rFonts w:asciiTheme="majorBidi" w:hAnsiTheme="majorBidi" w:cstheme="majorBidi"/>
          <w:sz w:val="24"/>
        </w:rPr>
        <w:t xml:space="preserve">ğitim Uygulamaları Uzaktan Eğitim </w:t>
      </w:r>
      <w:r w:rsidR="00A17A03">
        <w:rPr>
          <w:rFonts w:asciiTheme="majorBidi" w:hAnsiTheme="majorBidi" w:cstheme="majorBidi"/>
          <w:sz w:val="24"/>
        </w:rPr>
        <w:t>Semineri</w:t>
      </w:r>
    </w:p>
    <w:p w:rsidR="003D0FB4" w:rsidRPr="008E2D80" w:rsidRDefault="003D0FB4" w:rsidP="00220D26">
      <w:pPr>
        <w:pStyle w:val="ListParagraph1"/>
        <w:spacing w:line="360" w:lineRule="auto"/>
        <w:ind w:left="284"/>
        <w:jc w:val="both"/>
        <w:rPr>
          <w:rFonts w:asciiTheme="majorBidi" w:hAnsiTheme="majorBidi" w:cstheme="majorBidi"/>
          <w:sz w:val="20"/>
          <w:szCs w:val="20"/>
        </w:rPr>
      </w:pPr>
    </w:p>
    <w:p w:rsidR="00101EA6" w:rsidRPr="00670A74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AMAÇLARI</w:t>
      </w:r>
    </w:p>
    <w:p w:rsidR="00C36884" w:rsidRPr="00670A74" w:rsidRDefault="00891921" w:rsidP="003D0FB4">
      <w:pPr>
        <w:spacing w:line="288" w:lineRule="auto"/>
        <w:ind w:left="284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eastAsia="Times New Roman" w:hAnsiTheme="majorBidi" w:cstheme="majorBidi"/>
          <w:sz w:val="24"/>
          <w:szCs w:val="24"/>
        </w:rPr>
        <w:t>Bu faaliyet; Bakanlığımıza bağlı okul ve kurumlarda görev yapan aday ö</w:t>
      </w:r>
      <w:r w:rsidR="00881CE6" w:rsidRPr="00670A74">
        <w:rPr>
          <w:rFonts w:asciiTheme="majorBidi" w:eastAsia="Times New Roman" w:hAnsiTheme="majorBidi" w:cstheme="majorBidi"/>
          <w:sz w:val="24"/>
          <w:szCs w:val="24"/>
        </w:rPr>
        <w:t xml:space="preserve">ğretmenlerin </w:t>
      </w:r>
      <w:r w:rsidR="00A17A03">
        <w:rPr>
          <w:rFonts w:asciiTheme="majorBidi" w:hAnsiTheme="majorBidi" w:cstheme="majorBidi"/>
          <w:sz w:val="24"/>
        </w:rPr>
        <w:t>kaynaştırma/bütünleştirme yoluyla eğitim uygulamaları konusunda</w:t>
      </w:r>
      <w:r w:rsidR="00823436">
        <w:rPr>
          <w:rFonts w:asciiTheme="majorBidi" w:hAnsiTheme="majorBidi" w:cstheme="majorBidi"/>
          <w:sz w:val="24"/>
        </w:rPr>
        <w:t>ki</w:t>
      </w:r>
      <w:r w:rsidR="00A17A03">
        <w:rPr>
          <w:rFonts w:asciiTheme="majorBidi" w:hAnsiTheme="majorBidi" w:cstheme="majorBidi"/>
          <w:sz w:val="24"/>
        </w:rPr>
        <w:t xml:space="preserve"> </w:t>
      </w:r>
      <w:r w:rsidR="00881CE6" w:rsidRPr="00670A74">
        <w:rPr>
          <w:rFonts w:asciiTheme="majorBidi" w:eastAsia="Times New Roman" w:hAnsiTheme="majorBidi" w:cstheme="majorBidi"/>
          <w:sz w:val="24"/>
          <w:szCs w:val="24"/>
        </w:rPr>
        <w:t xml:space="preserve">bilgi ve becerilerini artırmak amacıyla düzenlenmiştir. Bu faaliyete katılan her katılımcı; 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Engel türleri ve özelliklerini açıklar.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Özel eğitimde gönderme öncesi süreçleri açıklar.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Özel eğitimde yerleştirme süreçlerini açıklar.</w:t>
      </w:r>
    </w:p>
    <w:p w:rsidR="00A17A03" w:rsidRPr="00A17A03" w:rsidRDefault="00A17A03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>
        <w:rPr>
          <w:rFonts w:asciiTheme="majorBidi" w:hAnsiTheme="majorBidi" w:cstheme="majorBidi"/>
          <w:bCs/>
        </w:rPr>
        <w:t>BEP, hazırlama becerisi kazanır.</w:t>
      </w:r>
    </w:p>
    <w:p w:rsidR="00790CE6" w:rsidRPr="00670A74" w:rsidRDefault="00A17A03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>
        <w:rPr>
          <w:rFonts w:asciiTheme="majorBidi" w:hAnsiTheme="majorBidi" w:cstheme="majorBidi"/>
          <w:bCs/>
        </w:rPr>
        <w:t>BEP</w:t>
      </w:r>
      <w:r w:rsidR="00B13E7C" w:rsidRPr="00670A74">
        <w:rPr>
          <w:rFonts w:asciiTheme="majorBidi" w:hAnsiTheme="majorBidi" w:cstheme="majorBidi"/>
          <w:bCs/>
        </w:rPr>
        <w:t xml:space="preserve"> uygulama ve değerlendirme becerisi kazanır.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Alanı ile ilgili konu ve kavramları analiz eder.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Planları alanının öğretim programına uygun olarak hazırlar.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Sağlıklı, güvenli ve estetik öğrenme ortamları düzenler.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Alanının eğitim ve öğretimi için gerekli olan becerileri sergiler. </w:t>
      </w:r>
    </w:p>
    <w:p w:rsidR="00DF6F8E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Meslektaşlarıyla bilgi ve deneyim paylaşımına açıktır.</w:t>
      </w:r>
    </w:p>
    <w:p w:rsidR="00CE1623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Kişisel ve mesleki yönden kendisini geliştirmeye yönelik faaliyetlerde bulunur.</w:t>
      </w:r>
    </w:p>
    <w:p w:rsidR="003D0FB4" w:rsidRPr="00670A74" w:rsidRDefault="003D0FB4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rFonts w:asciiTheme="majorBidi" w:hAnsiTheme="majorBidi" w:cstheme="majorBidi"/>
          <w:kern w:val="24"/>
        </w:rPr>
      </w:pPr>
    </w:p>
    <w:p w:rsidR="00312A74" w:rsidRPr="00670A74" w:rsidRDefault="00312A74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İLİŞKİLİ OLDUĞU YETERLİKLER</w:t>
      </w:r>
    </w:p>
    <w:p w:rsidR="00312A74" w:rsidRPr="00670A74" w:rsidRDefault="00312A74" w:rsidP="00363E37">
      <w:pPr>
        <w:numPr>
          <w:ilvl w:val="0"/>
          <w:numId w:val="11"/>
        </w:numPr>
        <w:ind w:left="567" w:right="679" w:hanging="283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MESLEKİ BİLGİ</w:t>
      </w:r>
    </w:p>
    <w:p w:rsidR="00312A74" w:rsidRPr="00670A74" w:rsidRDefault="00312A74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Al. Alan Bilgisi</w:t>
      </w:r>
    </w:p>
    <w:p w:rsidR="001D3A2F" w:rsidRPr="00670A74" w:rsidRDefault="001D3A2F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</w:p>
    <w:p w:rsidR="00312A74" w:rsidRPr="00670A74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MESLEKİ BECERİ</w:t>
      </w:r>
    </w:p>
    <w:p w:rsidR="00312A74" w:rsidRPr="00670A74" w:rsidRDefault="00312A74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Bl. Eğitim Öğretimi Planlama</w:t>
      </w:r>
    </w:p>
    <w:p w:rsidR="00312A74" w:rsidRPr="00670A74" w:rsidRDefault="00312A74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B2. Öğrenme Ortamları Oluşturma</w:t>
      </w:r>
    </w:p>
    <w:p w:rsidR="00312A74" w:rsidRPr="00670A74" w:rsidRDefault="00312A74" w:rsidP="00CE1623">
      <w:pPr>
        <w:ind w:right="679"/>
        <w:jc w:val="both"/>
        <w:rPr>
          <w:rFonts w:asciiTheme="majorBidi" w:hAnsiTheme="majorBidi" w:cstheme="majorBidi"/>
          <w:sz w:val="24"/>
          <w:szCs w:val="24"/>
        </w:rPr>
      </w:pPr>
    </w:p>
    <w:p w:rsidR="00312A74" w:rsidRPr="00670A74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TUTUM VE DEĞERLER</w:t>
      </w:r>
    </w:p>
    <w:p w:rsidR="00312A74" w:rsidRPr="00670A74" w:rsidRDefault="00312A74" w:rsidP="00A41BD7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C3. İletişim ve İş Birliği</w:t>
      </w:r>
    </w:p>
    <w:p w:rsidR="003D0FB4" w:rsidRDefault="003D0FB4" w:rsidP="00A41BD7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</w:p>
    <w:p w:rsidR="00A17A03" w:rsidRDefault="00A17A03" w:rsidP="00A41BD7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</w:p>
    <w:p w:rsidR="00E04C60" w:rsidRPr="00670A74" w:rsidRDefault="00E04C60" w:rsidP="00A41BD7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</w:p>
    <w:p w:rsidR="00A41BD7" w:rsidRPr="00670A74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lastRenderedPageBreak/>
        <w:t>ETKİNLİĞİN SÜRESİ</w:t>
      </w:r>
    </w:p>
    <w:p w:rsidR="000C3495" w:rsidRPr="00670A74" w:rsidRDefault="00CE1623" w:rsidP="003D0FB4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="00101EA6" w:rsidRPr="00670A74">
        <w:rPr>
          <w:rFonts w:asciiTheme="majorBidi" w:hAnsiTheme="majorBidi" w:cstheme="majorBidi"/>
          <w:sz w:val="24"/>
          <w:szCs w:val="24"/>
        </w:rPr>
        <w:t>Eğitimin süresi</w:t>
      </w:r>
      <w:r w:rsidR="00EC12CD"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="007F3E05">
        <w:rPr>
          <w:rFonts w:asciiTheme="majorBidi" w:hAnsiTheme="majorBidi" w:cstheme="majorBidi"/>
          <w:sz w:val="24"/>
          <w:szCs w:val="24"/>
        </w:rPr>
        <w:t>12</w:t>
      </w:r>
      <w:r w:rsidR="001D3A2F"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="00414478" w:rsidRPr="00670A74">
        <w:rPr>
          <w:rFonts w:asciiTheme="majorBidi" w:hAnsiTheme="majorBidi" w:cstheme="majorBidi"/>
          <w:sz w:val="24"/>
          <w:szCs w:val="24"/>
        </w:rPr>
        <w:t>ders saatidir.</w:t>
      </w:r>
    </w:p>
    <w:p w:rsidR="003D0FB4" w:rsidRPr="00670A74" w:rsidRDefault="003D0FB4" w:rsidP="003D0FB4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414478" w:rsidRPr="00670A74" w:rsidRDefault="00414478" w:rsidP="005C2F8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HEDEF KİTLESİ</w:t>
      </w:r>
    </w:p>
    <w:p w:rsidR="000C3495" w:rsidRPr="00670A74" w:rsidRDefault="00AB2B9F" w:rsidP="005C2F82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Bakanlığımıza bağlı okul ve kurumlarda görev yapan</w:t>
      </w:r>
      <w:r w:rsidR="00F14565" w:rsidRPr="00670A74">
        <w:rPr>
          <w:rFonts w:asciiTheme="majorBidi" w:hAnsiTheme="majorBidi" w:cstheme="majorBidi"/>
          <w:sz w:val="24"/>
          <w:szCs w:val="24"/>
        </w:rPr>
        <w:t xml:space="preserve"> aday</w:t>
      </w:r>
      <w:r w:rsidRPr="00670A74">
        <w:rPr>
          <w:rFonts w:asciiTheme="majorBidi" w:hAnsiTheme="majorBidi" w:cstheme="majorBidi"/>
          <w:sz w:val="24"/>
          <w:szCs w:val="24"/>
        </w:rPr>
        <w:t xml:space="preserve"> öğretmenler</w:t>
      </w:r>
    </w:p>
    <w:p w:rsidR="003D0FB4" w:rsidRPr="00670A74" w:rsidRDefault="003D0FB4" w:rsidP="005C2F82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414478" w:rsidRPr="00670A74" w:rsidRDefault="00414478" w:rsidP="005C2F82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670A74">
        <w:rPr>
          <w:rFonts w:asciiTheme="majorBidi" w:hAnsiTheme="majorBidi" w:cstheme="majorBidi"/>
          <w:b/>
          <w:sz w:val="24"/>
        </w:rPr>
        <w:t>ETKİNLİĞİN UYGULANMASI İLE İLGİLİ AÇIKLAMALAR</w:t>
      </w:r>
    </w:p>
    <w:p w:rsidR="00E7406F" w:rsidRPr="00670A74" w:rsidRDefault="00E7406F" w:rsidP="00B75131">
      <w:pPr>
        <w:numPr>
          <w:ilvl w:val="0"/>
          <w:numId w:val="4"/>
        </w:numPr>
        <w:spacing w:before="60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Eğitim asenkron</w:t>
      </w:r>
      <w:r w:rsidR="0093458D"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Pr="00670A74">
        <w:rPr>
          <w:rFonts w:asciiTheme="majorBidi" w:hAnsiTheme="majorBidi" w:cstheme="majorBidi"/>
          <w:sz w:val="24"/>
          <w:szCs w:val="24"/>
        </w:rPr>
        <w:t>olarak OYS alt yapısı içerisinde uzaktan eğitim yöntem ve teknikleriyle verilecektir.</w:t>
      </w:r>
    </w:p>
    <w:p w:rsidR="00416E09" w:rsidRPr="00670A74" w:rsidRDefault="00E7406F" w:rsidP="0050076B">
      <w:pPr>
        <w:numPr>
          <w:ilvl w:val="0"/>
          <w:numId w:val="4"/>
        </w:numPr>
        <w:spacing w:before="60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 xml:space="preserve">Eğitim merkezi </w:t>
      </w:r>
      <w:r w:rsidR="009E43FC" w:rsidRPr="00670A74">
        <w:rPr>
          <w:rFonts w:asciiTheme="majorBidi" w:hAnsiTheme="majorBidi" w:cstheme="majorBidi"/>
          <w:sz w:val="24"/>
          <w:szCs w:val="24"/>
        </w:rPr>
        <w:t xml:space="preserve">uzaktan </w:t>
      </w:r>
      <w:r w:rsidRPr="00670A74">
        <w:rPr>
          <w:rFonts w:asciiTheme="majorBidi" w:hAnsiTheme="majorBidi" w:cstheme="majorBidi"/>
          <w:sz w:val="24"/>
          <w:szCs w:val="24"/>
        </w:rPr>
        <w:t>hizmetiçi eğiti</w:t>
      </w:r>
      <w:r w:rsidR="0055712D" w:rsidRPr="00670A74">
        <w:rPr>
          <w:rFonts w:asciiTheme="majorBidi" w:hAnsiTheme="majorBidi" w:cstheme="majorBidi"/>
          <w:sz w:val="24"/>
          <w:szCs w:val="24"/>
        </w:rPr>
        <w:t>m faaliyeti olarak düzenlenecektir.</w:t>
      </w:r>
    </w:p>
    <w:p w:rsidR="00B75131" w:rsidRPr="00670A74" w:rsidRDefault="00B75131" w:rsidP="00A41BD7">
      <w:pPr>
        <w:pStyle w:val="ListParagraph1"/>
        <w:spacing w:line="360" w:lineRule="auto"/>
        <w:ind w:left="0"/>
        <w:rPr>
          <w:rFonts w:asciiTheme="majorBidi" w:hAnsiTheme="majorBidi" w:cstheme="majorBidi"/>
          <w:b/>
          <w:sz w:val="24"/>
        </w:rPr>
      </w:pPr>
    </w:p>
    <w:p w:rsidR="00414478" w:rsidRPr="00670A74" w:rsidRDefault="00414478" w:rsidP="000C3495">
      <w:pPr>
        <w:pStyle w:val="ListParagraph1"/>
        <w:numPr>
          <w:ilvl w:val="0"/>
          <w:numId w:val="1"/>
        </w:numPr>
        <w:spacing w:line="360" w:lineRule="auto"/>
        <w:ind w:left="284" w:hanging="284"/>
        <w:rPr>
          <w:rFonts w:asciiTheme="majorBidi" w:hAnsiTheme="majorBidi" w:cstheme="majorBidi"/>
          <w:b/>
          <w:sz w:val="24"/>
        </w:rPr>
      </w:pPr>
      <w:r w:rsidRPr="00670A74">
        <w:rPr>
          <w:rFonts w:asciiTheme="majorBidi" w:hAnsiTheme="majorBidi" w:cstheme="majorBidi"/>
          <w:b/>
          <w:sz w:val="24"/>
        </w:rPr>
        <w:t>ETKİNLİĞİN İÇERİĞİ</w:t>
      </w:r>
    </w:p>
    <w:p w:rsidR="00414478" w:rsidRPr="00670A74" w:rsidRDefault="009718D2" w:rsidP="00670A74">
      <w:pPr>
        <w:tabs>
          <w:tab w:val="left" w:pos="720"/>
        </w:tabs>
        <w:spacing w:line="24" w:lineRule="atLeast"/>
        <w:rPr>
          <w:rFonts w:asciiTheme="majorBidi" w:hAnsiTheme="majorBidi" w:cstheme="majorBidi"/>
          <w:b/>
          <w:bCs/>
          <w:sz w:val="24"/>
          <w:szCs w:val="24"/>
        </w:rPr>
      </w:pPr>
      <w:r w:rsidRPr="00670A74">
        <w:rPr>
          <w:rFonts w:asciiTheme="majorBidi" w:hAnsiTheme="majorBidi" w:cstheme="majorBidi"/>
          <w:b/>
          <w:bCs/>
          <w:sz w:val="24"/>
          <w:szCs w:val="24"/>
        </w:rPr>
        <w:t xml:space="preserve">         </w:t>
      </w:r>
      <w:r w:rsidR="00414478" w:rsidRPr="00670A74">
        <w:rPr>
          <w:rFonts w:asciiTheme="majorBidi" w:hAnsiTheme="majorBidi" w:cstheme="majorBidi"/>
          <w:b/>
          <w:bCs/>
          <w:sz w:val="24"/>
          <w:szCs w:val="24"/>
        </w:rPr>
        <w:t>Konuların Dağılım Tablosu</w:t>
      </w: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418"/>
      </w:tblGrid>
      <w:tr w:rsidR="00414478" w:rsidRPr="00670A74" w:rsidTr="005271C7">
        <w:trPr>
          <w:cantSplit/>
          <w:trHeight w:val="40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70A74" w:rsidRDefault="00A17A03" w:rsidP="00A17A03">
            <w:pPr>
              <w:spacing w:line="24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414478" w:rsidRPr="00670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70A74" w:rsidRDefault="00746900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Süre </w:t>
            </w:r>
            <w:r w:rsidR="000C4EC4" w:rsidRPr="00670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(Saat)</w:t>
            </w:r>
          </w:p>
        </w:tc>
      </w:tr>
      <w:tr w:rsidR="00363D63" w:rsidRPr="00670A74" w:rsidTr="005271C7">
        <w:trPr>
          <w:trHeight w:val="1823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670A74" w:rsidRDefault="00363D63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>Kaynaştırma/Bütünleştirme Yoluyla Eğitim Uygulamaları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Engel türleri ve ö</w:t>
            </w:r>
            <w:r w:rsidR="00363D63" w:rsidRPr="00670A74">
              <w:rPr>
                <w:rFonts w:asciiTheme="majorBidi" w:hAnsiTheme="majorBidi" w:cstheme="majorBidi"/>
                <w:bCs/>
              </w:rPr>
              <w:t>zellikleri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Özel eğitimde gönderme öncesi s</w:t>
            </w:r>
            <w:r w:rsidR="00363D63" w:rsidRPr="00670A74">
              <w:rPr>
                <w:rFonts w:asciiTheme="majorBidi" w:hAnsiTheme="majorBidi" w:cstheme="majorBidi"/>
                <w:bCs/>
              </w:rPr>
              <w:t>üreç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Özel eğitimde yerleştirme s</w:t>
            </w:r>
            <w:r w:rsidR="00363D63" w:rsidRPr="00670A74">
              <w:rPr>
                <w:rFonts w:asciiTheme="majorBidi" w:hAnsiTheme="majorBidi" w:cstheme="majorBidi"/>
                <w:bCs/>
              </w:rPr>
              <w:t>üreci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BEP, hazırlama, uygulama, d</w:t>
            </w:r>
            <w:r w:rsidR="00363D63" w:rsidRPr="00670A74">
              <w:rPr>
                <w:rFonts w:asciiTheme="majorBidi" w:hAnsiTheme="majorBidi" w:cstheme="majorBidi"/>
                <w:bCs/>
              </w:rPr>
              <w:t>eğerlendirme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  <w:color w:val="000000"/>
              </w:rPr>
            </w:pPr>
            <w:r w:rsidRPr="00670A74">
              <w:rPr>
                <w:rFonts w:asciiTheme="majorBidi" w:hAnsiTheme="majorBidi" w:cstheme="majorBidi"/>
                <w:bCs/>
              </w:rPr>
              <w:t>Özel eğitimde değerlendirme s</w:t>
            </w:r>
            <w:r w:rsidR="00363D63" w:rsidRPr="00670A74">
              <w:rPr>
                <w:rFonts w:asciiTheme="majorBidi" w:hAnsiTheme="majorBidi" w:cstheme="majorBidi"/>
                <w:bCs/>
              </w:rPr>
              <w:t>üreci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670A74" w:rsidRDefault="00363D63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D63" w:rsidRPr="00670A74" w:rsidRDefault="00363D63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D63" w:rsidRPr="00670A74" w:rsidRDefault="00B07491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363D63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Default="00363D63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>Toplam</w:t>
            </w:r>
          </w:p>
          <w:p w:rsidR="00A17A03" w:rsidRPr="00670A74" w:rsidRDefault="00A17A03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670A74" w:rsidRDefault="00B07491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12</w:t>
            </w:r>
          </w:p>
        </w:tc>
      </w:tr>
    </w:tbl>
    <w:p w:rsidR="005C2F82" w:rsidRPr="00670A74" w:rsidRDefault="005C2F82" w:rsidP="00670A74">
      <w:pPr>
        <w:spacing w:line="24" w:lineRule="atLeast"/>
        <w:rPr>
          <w:rFonts w:asciiTheme="majorBidi" w:hAnsiTheme="majorBidi" w:cstheme="majorBidi"/>
          <w:b/>
          <w:sz w:val="24"/>
          <w:szCs w:val="24"/>
        </w:rPr>
      </w:pPr>
    </w:p>
    <w:p w:rsidR="00414478" w:rsidRPr="00670A74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670A74">
        <w:rPr>
          <w:rFonts w:asciiTheme="majorBidi" w:hAnsiTheme="majorBidi" w:cstheme="majorBidi"/>
          <w:b/>
          <w:sz w:val="24"/>
        </w:rPr>
        <w:t>ÖĞRETİM YÖNTEM TEKNİK VE STRATEJİLERİ</w:t>
      </w:r>
    </w:p>
    <w:p w:rsidR="00517BDD" w:rsidRP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 xml:space="preserve">Katılımcılara, eğitim ve gerekli dokümanlar OYS (Öğrenme Yönetim Sistemi) alt yapısı içerisinde elektronik ortamda verilecektir. </w:t>
      </w:r>
    </w:p>
    <w:p w:rsidR="00517BDD" w:rsidRP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 xml:space="preserve">Bilgi </w:t>
      </w:r>
      <w:r w:rsidR="000B1670">
        <w:rPr>
          <w:rFonts w:asciiTheme="majorBidi" w:hAnsiTheme="majorBidi" w:cstheme="majorBidi"/>
          <w:bCs/>
        </w:rPr>
        <w:t>Teknolojilerinin verdiği imkânlar</w:t>
      </w:r>
      <w:r w:rsidRPr="00517BDD">
        <w:rPr>
          <w:rFonts w:asciiTheme="majorBidi" w:hAnsiTheme="majorBidi" w:cstheme="majorBidi"/>
          <w:bCs/>
        </w:rPr>
        <w:t xml:space="preserve"> doğrultusunda çevrim içi ve çevrim dışı uygulamalar (sesli, görüntülü ve etkileşimli uygulamalar, ödev, </w:t>
      </w:r>
      <w:proofErr w:type="spellStart"/>
      <w:r w:rsidRPr="00517BDD">
        <w:rPr>
          <w:rFonts w:asciiTheme="majorBidi" w:hAnsiTheme="majorBidi" w:cstheme="majorBidi"/>
          <w:bCs/>
        </w:rPr>
        <w:t>portfolyo</w:t>
      </w:r>
      <w:proofErr w:type="spellEnd"/>
      <w:r w:rsidRPr="00517BDD">
        <w:rPr>
          <w:rFonts w:asciiTheme="majorBidi" w:hAnsiTheme="majorBidi" w:cstheme="majorBidi"/>
          <w:bCs/>
        </w:rPr>
        <w:t xml:space="preserve">, sanal sınıf uygulamaları vb. teknolojiler) tek başına veya birlikte kullanılabilecektir. </w:t>
      </w:r>
    </w:p>
    <w:p w:rsid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517BDD" w:rsidRPr="00517BDD" w:rsidRDefault="00517BDD" w:rsidP="00517BDD">
      <w:pPr>
        <w:pStyle w:val="NormalWeb"/>
        <w:spacing w:before="0" w:beforeAutospacing="0" w:after="0" w:afterAutospacing="0" w:line="288" w:lineRule="auto"/>
        <w:ind w:left="720"/>
        <w:contextualSpacing/>
        <w:rPr>
          <w:rFonts w:asciiTheme="majorBidi" w:hAnsiTheme="majorBidi" w:cstheme="majorBidi"/>
          <w:bCs/>
        </w:rPr>
      </w:pPr>
    </w:p>
    <w:p w:rsidR="00414478" w:rsidRPr="00517BDD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517BDD">
        <w:rPr>
          <w:rFonts w:asciiTheme="majorBidi" w:hAnsiTheme="majorBidi" w:cstheme="majorBidi"/>
          <w:b/>
          <w:sz w:val="24"/>
        </w:rPr>
        <w:t>ÖLÇME VE DEĞERLENDİRME</w:t>
      </w:r>
    </w:p>
    <w:p w:rsidR="00517BDD" w:rsidRP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>Eğitime katılım ve değerlendirme iş ve işlemleri, OYS alt yapısı içerisinden alınan raporlara göre gerçekleştirilecektir.</w:t>
      </w:r>
    </w:p>
    <w:p w:rsidR="0097714D" w:rsidRPr="00517BDD" w:rsidRDefault="0097714D" w:rsidP="002965B8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>Seminerin sonunda katılımcılara ‘</w:t>
      </w:r>
      <w:r w:rsidR="002965B8">
        <w:rPr>
          <w:rFonts w:asciiTheme="majorBidi" w:hAnsiTheme="majorBidi" w:cstheme="majorBidi"/>
          <w:bCs/>
        </w:rPr>
        <w:t>Seminer</w:t>
      </w:r>
      <w:r w:rsidRPr="00517BDD">
        <w:rPr>
          <w:rFonts w:asciiTheme="majorBidi" w:hAnsiTheme="majorBidi" w:cstheme="majorBidi"/>
          <w:bCs/>
        </w:rPr>
        <w:t xml:space="preserve"> Belgesi ‘’( e-sertifika) verilecektir.</w:t>
      </w:r>
    </w:p>
    <w:p w:rsidR="00E73A19" w:rsidRPr="00670A74" w:rsidRDefault="00E73A19" w:rsidP="0097714D">
      <w:pPr>
        <w:widowControl/>
        <w:autoSpaceDE/>
        <w:autoSpaceDN/>
        <w:adjustRightInd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E73A19" w:rsidRPr="00670A74" w:rsidSect="00AE767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86D1F"/>
    <w:multiLevelType w:val="hybridMultilevel"/>
    <w:tmpl w:val="0C9C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54BD4"/>
    <w:multiLevelType w:val="hybridMultilevel"/>
    <w:tmpl w:val="8CA884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17C63AD"/>
    <w:multiLevelType w:val="hybridMultilevel"/>
    <w:tmpl w:val="5FFCD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13C7D"/>
    <w:multiLevelType w:val="hybridMultilevel"/>
    <w:tmpl w:val="A072B8F4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F604E1"/>
    <w:multiLevelType w:val="hybridMultilevel"/>
    <w:tmpl w:val="C890FA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D6F8E"/>
    <w:multiLevelType w:val="hybridMultilevel"/>
    <w:tmpl w:val="F9F01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D2414"/>
    <w:multiLevelType w:val="hybridMultilevel"/>
    <w:tmpl w:val="7D56D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56810"/>
    <w:multiLevelType w:val="multilevel"/>
    <w:tmpl w:val="133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55E8B"/>
    <w:multiLevelType w:val="hybridMultilevel"/>
    <w:tmpl w:val="93CED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2F93"/>
    <w:multiLevelType w:val="hybridMultilevel"/>
    <w:tmpl w:val="B2EED97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172E49"/>
    <w:multiLevelType w:val="hybridMultilevel"/>
    <w:tmpl w:val="ABF09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17BAF"/>
    <w:multiLevelType w:val="hybridMultilevel"/>
    <w:tmpl w:val="99827EF2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D365D"/>
    <w:multiLevelType w:val="hybridMultilevel"/>
    <w:tmpl w:val="B538AEB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8118C"/>
    <w:multiLevelType w:val="hybridMultilevel"/>
    <w:tmpl w:val="99BAF0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58C027C"/>
    <w:multiLevelType w:val="hybridMultilevel"/>
    <w:tmpl w:val="DE04E2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D5C86"/>
    <w:multiLevelType w:val="hybridMultilevel"/>
    <w:tmpl w:val="A7C6CD5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2AA40C3"/>
    <w:multiLevelType w:val="hybridMultilevel"/>
    <w:tmpl w:val="88C0C5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AD3AA7"/>
    <w:multiLevelType w:val="hybridMultilevel"/>
    <w:tmpl w:val="B09A722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3624DED"/>
    <w:multiLevelType w:val="hybridMultilevel"/>
    <w:tmpl w:val="7A06B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75E8F"/>
    <w:multiLevelType w:val="hybridMultilevel"/>
    <w:tmpl w:val="E17A95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0494EF8"/>
    <w:multiLevelType w:val="hybridMultilevel"/>
    <w:tmpl w:val="7D9682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8136C"/>
    <w:multiLevelType w:val="hybridMultilevel"/>
    <w:tmpl w:val="911C463C"/>
    <w:lvl w:ilvl="0" w:tplc="041F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56857CDA"/>
    <w:multiLevelType w:val="hybridMultilevel"/>
    <w:tmpl w:val="FFE6AE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075532"/>
    <w:multiLevelType w:val="hybridMultilevel"/>
    <w:tmpl w:val="5E9E3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14BA6"/>
    <w:multiLevelType w:val="hybridMultilevel"/>
    <w:tmpl w:val="D82A6D4E"/>
    <w:lvl w:ilvl="0" w:tplc="041F0001">
      <w:start w:val="1"/>
      <w:numFmt w:val="bullet"/>
      <w:lvlText w:val=""/>
      <w:lvlJc w:val="left"/>
      <w:pPr>
        <w:ind w:left="22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34" w15:restartNumberingAfterBreak="0">
    <w:nsid w:val="5A9A1146"/>
    <w:multiLevelType w:val="hybridMultilevel"/>
    <w:tmpl w:val="C648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E4709"/>
    <w:multiLevelType w:val="hybridMultilevel"/>
    <w:tmpl w:val="B3400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C00F1"/>
    <w:multiLevelType w:val="hybridMultilevel"/>
    <w:tmpl w:val="A9B03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9121F"/>
    <w:multiLevelType w:val="hybridMultilevel"/>
    <w:tmpl w:val="B0124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27C9E"/>
    <w:multiLevelType w:val="hybridMultilevel"/>
    <w:tmpl w:val="2C229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67622"/>
    <w:multiLevelType w:val="hybridMultilevel"/>
    <w:tmpl w:val="6C42A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F4080"/>
    <w:multiLevelType w:val="hybridMultilevel"/>
    <w:tmpl w:val="5A223F3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6D2241"/>
    <w:multiLevelType w:val="hybridMultilevel"/>
    <w:tmpl w:val="9258DB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FF77A34"/>
    <w:multiLevelType w:val="hybridMultilevel"/>
    <w:tmpl w:val="E1168E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2"/>
  </w:num>
  <w:num w:numId="6">
    <w:abstractNumId w:val="38"/>
  </w:num>
  <w:num w:numId="7">
    <w:abstractNumId w:val="39"/>
  </w:num>
  <w:num w:numId="8">
    <w:abstractNumId w:val="35"/>
  </w:num>
  <w:num w:numId="9">
    <w:abstractNumId w:val="9"/>
  </w:num>
  <w:num w:numId="10">
    <w:abstractNumId w:val="28"/>
  </w:num>
  <w:num w:numId="11">
    <w:abstractNumId w:val="15"/>
  </w:num>
  <w:num w:numId="12">
    <w:abstractNumId w:val="32"/>
  </w:num>
  <w:num w:numId="13">
    <w:abstractNumId w:val="31"/>
  </w:num>
  <w:num w:numId="14">
    <w:abstractNumId w:val="18"/>
  </w:num>
  <w:num w:numId="15">
    <w:abstractNumId w:val="23"/>
  </w:num>
  <w:num w:numId="16">
    <w:abstractNumId w:val="24"/>
  </w:num>
  <w:num w:numId="17">
    <w:abstractNumId w:val="5"/>
  </w:num>
  <w:num w:numId="18">
    <w:abstractNumId w:val="10"/>
  </w:num>
  <w:num w:numId="19">
    <w:abstractNumId w:val="16"/>
  </w:num>
  <w:num w:numId="20">
    <w:abstractNumId w:val="6"/>
  </w:num>
  <w:num w:numId="21">
    <w:abstractNumId w:val="34"/>
  </w:num>
  <w:num w:numId="22">
    <w:abstractNumId w:val="26"/>
  </w:num>
  <w:num w:numId="23">
    <w:abstractNumId w:val="19"/>
  </w:num>
  <w:num w:numId="24">
    <w:abstractNumId w:val="42"/>
  </w:num>
  <w:num w:numId="25">
    <w:abstractNumId w:val="36"/>
  </w:num>
  <w:num w:numId="26">
    <w:abstractNumId w:val="4"/>
  </w:num>
  <w:num w:numId="27">
    <w:abstractNumId w:val="33"/>
  </w:num>
  <w:num w:numId="28">
    <w:abstractNumId w:val="25"/>
  </w:num>
  <w:num w:numId="29">
    <w:abstractNumId w:val="7"/>
  </w:num>
  <w:num w:numId="30">
    <w:abstractNumId w:val="37"/>
  </w:num>
  <w:num w:numId="31">
    <w:abstractNumId w:val="40"/>
  </w:num>
  <w:num w:numId="32">
    <w:abstractNumId w:val="13"/>
  </w:num>
  <w:num w:numId="33">
    <w:abstractNumId w:val="0"/>
  </w:num>
  <w:num w:numId="34">
    <w:abstractNumId w:val="41"/>
  </w:num>
  <w:num w:numId="35">
    <w:abstractNumId w:val="27"/>
  </w:num>
  <w:num w:numId="36">
    <w:abstractNumId w:val="29"/>
  </w:num>
  <w:num w:numId="37">
    <w:abstractNumId w:val="8"/>
  </w:num>
  <w:num w:numId="38">
    <w:abstractNumId w:val="30"/>
  </w:num>
  <w:num w:numId="39">
    <w:abstractNumId w:val="14"/>
  </w:num>
  <w:num w:numId="40">
    <w:abstractNumId w:val="2"/>
  </w:num>
  <w:num w:numId="41">
    <w:abstractNumId w:val="11"/>
  </w:num>
  <w:num w:numId="42">
    <w:abstractNumId w:val="21"/>
  </w:num>
  <w:num w:numId="43">
    <w:abstractNumId w:val="12"/>
  </w:num>
  <w:num w:numId="44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E25"/>
    <w:rsid w:val="00004435"/>
    <w:rsid w:val="00007441"/>
    <w:rsid w:val="000118AF"/>
    <w:rsid w:val="00017B73"/>
    <w:rsid w:val="000309D7"/>
    <w:rsid w:val="00031AC8"/>
    <w:rsid w:val="00033469"/>
    <w:rsid w:val="00047D13"/>
    <w:rsid w:val="000513EE"/>
    <w:rsid w:val="00060F6A"/>
    <w:rsid w:val="000760F7"/>
    <w:rsid w:val="000A7C75"/>
    <w:rsid w:val="000B1670"/>
    <w:rsid w:val="000C3495"/>
    <w:rsid w:val="000C36B9"/>
    <w:rsid w:val="000C4EC4"/>
    <w:rsid w:val="000C4EF7"/>
    <w:rsid w:val="000D25B4"/>
    <w:rsid w:val="000F0112"/>
    <w:rsid w:val="000F5ED6"/>
    <w:rsid w:val="00101EA6"/>
    <w:rsid w:val="00104720"/>
    <w:rsid w:val="00124F77"/>
    <w:rsid w:val="00134F9F"/>
    <w:rsid w:val="001362C4"/>
    <w:rsid w:val="00137479"/>
    <w:rsid w:val="00140467"/>
    <w:rsid w:val="00150C6C"/>
    <w:rsid w:val="00162CB1"/>
    <w:rsid w:val="00167F66"/>
    <w:rsid w:val="0018199D"/>
    <w:rsid w:val="00185ED8"/>
    <w:rsid w:val="0019073F"/>
    <w:rsid w:val="001A4A96"/>
    <w:rsid w:val="001B0B32"/>
    <w:rsid w:val="001B79EF"/>
    <w:rsid w:val="001C75E1"/>
    <w:rsid w:val="001D3A2F"/>
    <w:rsid w:val="001E004B"/>
    <w:rsid w:val="001E13F5"/>
    <w:rsid w:val="001E215C"/>
    <w:rsid w:val="001F6504"/>
    <w:rsid w:val="00212626"/>
    <w:rsid w:val="00214C63"/>
    <w:rsid w:val="00220D26"/>
    <w:rsid w:val="002246F9"/>
    <w:rsid w:val="00243E02"/>
    <w:rsid w:val="002965B8"/>
    <w:rsid w:val="002A124A"/>
    <w:rsid w:val="002B5534"/>
    <w:rsid w:val="002B6283"/>
    <w:rsid w:val="002C2021"/>
    <w:rsid w:val="002C5652"/>
    <w:rsid w:val="002D2D0A"/>
    <w:rsid w:val="003016BC"/>
    <w:rsid w:val="003016E3"/>
    <w:rsid w:val="00310C49"/>
    <w:rsid w:val="00312574"/>
    <w:rsid w:val="00312A74"/>
    <w:rsid w:val="003249A9"/>
    <w:rsid w:val="00350157"/>
    <w:rsid w:val="00363D63"/>
    <w:rsid w:val="00363E37"/>
    <w:rsid w:val="00370F92"/>
    <w:rsid w:val="00372A7D"/>
    <w:rsid w:val="00384F19"/>
    <w:rsid w:val="00387966"/>
    <w:rsid w:val="003B1A19"/>
    <w:rsid w:val="003B1C01"/>
    <w:rsid w:val="003B5334"/>
    <w:rsid w:val="003C12E3"/>
    <w:rsid w:val="003D0FB4"/>
    <w:rsid w:val="003D2D7C"/>
    <w:rsid w:val="003D4F47"/>
    <w:rsid w:val="003E3172"/>
    <w:rsid w:val="003E44ED"/>
    <w:rsid w:val="003E5600"/>
    <w:rsid w:val="00414478"/>
    <w:rsid w:val="00416E09"/>
    <w:rsid w:val="00420A52"/>
    <w:rsid w:val="004272A8"/>
    <w:rsid w:val="004376FC"/>
    <w:rsid w:val="00437B62"/>
    <w:rsid w:val="0044135D"/>
    <w:rsid w:val="00445167"/>
    <w:rsid w:val="00445302"/>
    <w:rsid w:val="00457778"/>
    <w:rsid w:val="00476C54"/>
    <w:rsid w:val="00497551"/>
    <w:rsid w:val="004B03BC"/>
    <w:rsid w:val="004B2C3B"/>
    <w:rsid w:val="004B7778"/>
    <w:rsid w:val="004C6A82"/>
    <w:rsid w:val="004C77FD"/>
    <w:rsid w:val="004D1C45"/>
    <w:rsid w:val="004F7DAC"/>
    <w:rsid w:val="0050076B"/>
    <w:rsid w:val="00500A5D"/>
    <w:rsid w:val="005020A9"/>
    <w:rsid w:val="0050229B"/>
    <w:rsid w:val="00507E9B"/>
    <w:rsid w:val="005123F1"/>
    <w:rsid w:val="005139DD"/>
    <w:rsid w:val="005152F9"/>
    <w:rsid w:val="00517BDD"/>
    <w:rsid w:val="00524D62"/>
    <w:rsid w:val="005271C7"/>
    <w:rsid w:val="00533987"/>
    <w:rsid w:val="00540F91"/>
    <w:rsid w:val="005526DE"/>
    <w:rsid w:val="0055378A"/>
    <w:rsid w:val="0055712D"/>
    <w:rsid w:val="0056717D"/>
    <w:rsid w:val="005758B9"/>
    <w:rsid w:val="00592939"/>
    <w:rsid w:val="005C05EF"/>
    <w:rsid w:val="005C2F82"/>
    <w:rsid w:val="005C343A"/>
    <w:rsid w:val="005C4820"/>
    <w:rsid w:val="005D07FD"/>
    <w:rsid w:val="005D72C1"/>
    <w:rsid w:val="00621341"/>
    <w:rsid w:val="0062377A"/>
    <w:rsid w:val="00624471"/>
    <w:rsid w:val="006426A8"/>
    <w:rsid w:val="00642E43"/>
    <w:rsid w:val="006441E5"/>
    <w:rsid w:val="0064531F"/>
    <w:rsid w:val="00656CFE"/>
    <w:rsid w:val="00662B9F"/>
    <w:rsid w:val="006661FA"/>
    <w:rsid w:val="00670A74"/>
    <w:rsid w:val="006A54F6"/>
    <w:rsid w:val="006A5FCF"/>
    <w:rsid w:val="006C50AB"/>
    <w:rsid w:val="006C5B01"/>
    <w:rsid w:val="006D7DB7"/>
    <w:rsid w:val="006E0E44"/>
    <w:rsid w:val="00707020"/>
    <w:rsid w:val="0071350D"/>
    <w:rsid w:val="007209A9"/>
    <w:rsid w:val="00724C94"/>
    <w:rsid w:val="00746900"/>
    <w:rsid w:val="00764550"/>
    <w:rsid w:val="007649ED"/>
    <w:rsid w:val="00790CE6"/>
    <w:rsid w:val="0079209A"/>
    <w:rsid w:val="007A08C1"/>
    <w:rsid w:val="007A17F7"/>
    <w:rsid w:val="007C167D"/>
    <w:rsid w:val="007C223B"/>
    <w:rsid w:val="007C7175"/>
    <w:rsid w:val="007D14FA"/>
    <w:rsid w:val="007D2C1A"/>
    <w:rsid w:val="007E0BC2"/>
    <w:rsid w:val="007E3EA7"/>
    <w:rsid w:val="007E51B4"/>
    <w:rsid w:val="007E64F4"/>
    <w:rsid w:val="007F1F6D"/>
    <w:rsid w:val="007F3E05"/>
    <w:rsid w:val="007F4EE0"/>
    <w:rsid w:val="007F58B3"/>
    <w:rsid w:val="00807004"/>
    <w:rsid w:val="0081395C"/>
    <w:rsid w:val="008153A5"/>
    <w:rsid w:val="00816D7C"/>
    <w:rsid w:val="00823436"/>
    <w:rsid w:val="00851ABB"/>
    <w:rsid w:val="00853169"/>
    <w:rsid w:val="008556B4"/>
    <w:rsid w:val="00862511"/>
    <w:rsid w:val="00873F9E"/>
    <w:rsid w:val="00881CE6"/>
    <w:rsid w:val="00891921"/>
    <w:rsid w:val="00896AB2"/>
    <w:rsid w:val="008A51F3"/>
    <w:rsid w:val="008B7AC9"/>
    <w:rsid w:val="008C16FD"/>
    <w:rsid w:val="008C21FC"/>
    <w:rsid w:val="008E2D80"/>
    <w:rsid w:val="008E6D59"/>
    <w:rsid w:val="008F652B"/>
    <w:rsid w:val="00903E4F"/>
    <w:rsid w:val="00907344"/>
    <w:rsid w:val="009137D4"/>
    <w:rsid w:val="00921445"/>
    <w:rsid w:val="00932AFA"/>
    <w:rsid w:val="00934457"/>
    <w:rsid w:val="0093458D"/>
    <w:rsid w:val="0093716C"/>
    <w:rsid w:val="00962FE4"/>
    <w:rsid w:val="009718D2"/>
    <w:rsid w:val="0097714D"/>
    <w:rsid w:val="00980595"/>
    <w:rsid w:val="009805F5"/>
    <w:rsid w:val="0098064D"/>
    <w:rsid w:val="00994696"/>
    <w:rsid w:val="009966B3"/>
    <w:rsid w:val="00997BB2"/>
    <w:rsid w:val="009A731E"/>
    <w:rsid w:val="009B0FFF"/>
    <w:rsid w:val="009B564C"/>
    <w:rsid w:val="009C6F74"/>
    <w:rsid w:val="009D165E"/>
    <w:rsid w:val="009D3485"/>
    <w:rsid w:val="009D6DDC"/>
    <w:rsid w:val="009D7118"/>
    <w:rsid w:val="009E2DD5"/>
    <w:rsid w:val="009E43FC"/>
    <w:rsid w:val="009F0075"/>
    <w:rsid w:val="009F3A3C"/>
    <w:rsid w:val="00A038C2"/>
    <w:rsid w:val="00A04327"/>
    <w:rsid w:val="00A15548"/>
    <w:rsid w:val="00A16802"/>
    <w:rsid w:val="00A17A03"/>
    <w:rsid w:val="00A22C3B"/>
    <w:rsid w:val="00A26BD4"/>
    <w:rsid w:val="00A41BD7"/>
    <w:rsid w:val="00A60980"/>
    <w:rsid w:val="00A662B9"/>
    <w:rsid w:val="00A854B3"/>
    <w:rsid w:val="00A9762C"/>
    <w:rsid w:val="00AA5F55"/>
    <w:rsid w:val="00AB2B9F"/>
    <w:rsid w:val="00AC61F1"/>
    <w:rsid w:val="00AD55DF"/>
    <w:rsid w:val="00AD76F1"/>
    <w:rsid w:val="00AE1126"/>
    <w:rsid w:val="00AE6F1D"/>
    <w:rsid w:val="00AE7671"/>
    <w:rsid w:val="00AF1BB1"/>
    <w:rsid w:val="00AF63CF"/>
    <w:rsid w:val="00B06F3C"/>
    <w:rsid w:val="00B07491"/>
    <w:rsid w:val="00B07644"/>
    <w:rsid w:val="00B13C6F"/>
    <w:rsid w:val="00B13E7C"/>
    <w:rsid w:val="00B22707"/>
    <w:rsid w:val="00B43551"/>
    <w:rsid w:val="00B500EA"/>
    <w:rsid w:val="00B62A19"/>
    <w:rsid w:val="00B67BAF"/>
    <w:rsid w:val="00B70524"/>
    <w:rsid w:val="00B75131"/>
    <w:rsid w:val="00B87D79"/>
    <w:rsid w:val="00B95174"/>
    <w:rsid w:val="00BA7A9B"/>
    <w:rsid w:val="00BB60A3"/>
    <w:rsid w:val="00BB7A08"/>
    <w:rsid w:val="00BC19FA"/>
    <w:rsid w:val="00BC6CC1"/>
    <w:rsid w:val="00BD4B1B"/>
    <w:rsid w:val="00BD73B9"/>
    <w:rsid w:val="00BE2D49"/>
    <w:rsid w:val="00BE4722"/>
    <w:rsid w:val="00BE5AD1"/>
    <w:rsid w:val="00C072D1"/>
    <w:rsid w:val="00C13D15"/>
    <w:rsid w:val="00C1710E"/>
    <w:rsid w:val="00C249C8"/>
    <w:rsid w:val="00C36884"/>
    <w:rsid w:val="00C45B6A"/>
    <w:rsid w:val="00C55C50"/>
    <w:rsid w:val="00C70E73"/>
    <w:rsid w:val="00C7287F"/>
    <w:rsid w:val="00C76361"/>
    <w:rsid w:val="00C91A22"/>
    <w:rsid w:val="00CA59BB"/>
    <w:rsid w:val="00CA6288"/>
    <w:rsid w:val="00CA64FB"/>
    <w:rsid w:val="00CA65B4"/>
    <w:rsid w:val="00CA743D"/>
    <w:rsid w:val="00CB4DE3"/>
    <w:rsid w:val="00CC6324"/>
    <w:rsid w:val="00CC68DC"/>
    <w:rsid w:val="00CC7ECC"/>
    <w:rsid w:val="00CD4A95"/>
    <w:rsid w:val="00CD54E1"/>
    <w:rsid w:val="00CD77F9"/>
    <w:rsid w:val="00CE1623"/>
    <w:rsid w:val="00CE1CEF"/>
    <w:rsid w:val="00CF313F"/>
    <w:rsid w:val="00CF7C98"/>
    <w:rsid w:val="00D051FC"/>
    <w:rsid w:val="00D251CC"/>
    <w:rsid w:val="00D41AB6"/>
    <w:rsid w:val="00D41B99"/>
    <w:rsid w:val="00D51EAC"/>
    <w:rsid w:val="00D53C28"/>
    <w:rsid w:val="00D543E8"/>
    <w:rsid w:val="00D6693D"/>
    <w:rsid w:val="00D7438F"/>
    <w:rsid w:val="00D752B6"/>
    <w:rsid w:val="00DC6A98"/>
    <w:rsid w:val="00DE0899"/>
    <w:rsid w:val="00DE4C8B"/>
    <w:rsid w:val="00DE6DA3"/>
    <w:rsid w:val="00DF0B54"/>
    <w:rsid w:val="00DF4B15"/>
    <w:rsid w:val="00DF4B18"/>
    <w:rsid w:val="00DF6F8E"/>
    <w:rsid w:val="00DF74F0"/>
    <w:rsid w:val="00E04C60"/>
    <w:rsid w:val="00E23CD3"/>
    <w:rsid w:val="00E27F2B"/>
    <w:rsid w:val="00E32276"/>
    <w:rsid w:val="00E353B8"/>
    <w:rsid w:val="00E7368D"/>
    <w:rsid w:val="00E73A19"/>
    <w:rsid w:val="00E7406F"/>
    <w:rsid w:val="00E81A51"/>
    <w:rsid w:val="00E85B6F"/>
    <w:rsid w:val="00E87ECB"/>
    <w:rsid w:val="00EA512D"/>
    <w:rsid w:val="00EB5AC1"/>
    <w:rsid w:val="00EC12CD"/>
    <w:rsid w:val="00EC6633"/>
    <w:rsid w:val="00ED2EB9"/>
    <w:rsid w:val="00ED4C70"/>
    <w:rsid w:val="00EE2AC9"/>
    <w:rsid w:val="00EE44EB"/>
    <w:rsid w:val="00F04D39"/>
    <w:rsid w:val="00F1309C"/>
    <w:rsid w:val="00F14565"/>
    <w:rsid w:val="00F23BEB"/>
    <w:rsid w:val="00F26020"/>
    <w:rsid w:val="00F3739D"/>
    <w:rsid w:val="00F45849"/>
    <w:rsid w:val="00F566F1"/>
    <w:rsid w:val="00F62B17"/>
    <w:rsid w:val="00F740E1"/>
    <w:rsid w:val="00F778EC"/>
    <w:rsid w:val="00F90268"/>
    <w:rsid w:val="00F905C4"/>
    <w:rsid w:val="00F91F4A"/>
    <w:rsid w:val="00FD0A7C"/>
    <w:rsid w:val="00FD3081"/>
    <w:rsid w:val="00FE01E5"/>
    <w:rsid w:val="00FE058C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67EEA-A4BB-4A97-AB2A-358EAE5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43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0B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0B3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4EF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F7"/>
    <w:rPr>
      <w:rFonts w:ascii="Segoe UI" w:eastAsia="Calibri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9D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43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styleId="Gl">
    <w:name w:val="Strong"/>
    <w:uiPriority w:val="99"/>
    <w:qFormat/>
    <w:rsid w:val="0055378A"/>
    <w:rPr>
      <w:b/>
      <w:bCs/>
    </w:rPr>
  </w:style>
  <w:style w:type="table" w:styleId="TabloKlavuzu">
    <w:name w:val="Table Grid"/>
    <w:basedOn w:val="NormalTablo"/>
    <w:uiPriority w:val="59"/>
    <w:rsid w:val="00A662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43E02"/>
    <w:rPr>
      <w:rFonts w:ascii="Calibri" w:eastAsia="Calibri" w:hAnsi="Calibri" w:cs="Calibri"/>
      <w:color w:val="000000"/>
      <w:lang w:eastAsia="tr-TR"/>
    </w:rPr>
  </w:style>
  <w:style w:type="paragraph" w:customStyle="1" w:styleId="ListeParagraf1">
    <w:name w:val="Liste Paragraf1"/>
    <w:basedOn w:val="Normal"/>
    <w:uiPriority w:val="99"/>
    <w:rsid w:val="0071350D"/>
    <w:pPr>
      <w:ind w:left="720"/>
    </w:pPr>
    <w:rPr>
      <w:rFonts w:eastAsia="Times New Roman"/>
    </w:rPr>
  </w:style>
  <w:style w:type="numbering" w:customStyle="1" w:styleId="eAktarlan1Stili">
    <w:name w:val="İçe Aktarılan 1 Stili"/>
    <w:rsid w:val="00312A74"/>
    <w:pPr>
      <w:numPr>
        <w:numId w:val="10"/>
      </w:numPr>
    </w:pPr>
  </w:style>
  <w:style w:type="paragraph" w:customStyle="1" w:styleId="listparagraph10">
    <w:name w:val="listparagraph1"/>
    <w:basedOn w:val="Normal"/>
    <w:rsid w:val="002246F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97714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9338-F99B-49E7-A13B-0242D81E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2020-11-20T13:36:00Z</cp:lastPrinted>
  <dcterms:created xsi:type="dcterms:W3CDTF">2020-12-29T12:45:00Z</dcterms:created>
  <dcterms:modified xsi:type="dcterms:W3CDTF">2021-02-05T08:14:00Z</dcterms:modified>
</cp:coreProperties>
</file>